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E355D">
      <w:pPr>
        <w:pStyle w:val="12"/>
        <w:spacing w:line="600" w:lineRule="auto"/>
        <w:jc w:val="center"/>
        <w:rPr>
          <w:rFonts w:ascii="Microsoft YaHei" w:hAnsi="Microsoft YaHei" w:eastAsia="Microsoft YaHei" w:cs="游ゴシック Light"/>
          <w:b/>
          <w:spacing w:val="0"/>
          <w:sz w:val="36"/>
          <w:szCs w:val="36"/>
          <w:lang w:eastAsia="zh-CN"/>
        </w:rPr>
      </w:pPr>
      <w:r>
        <w:rPr>
          <w:rFonts w:hint="eastAsia" w:ascii="Microsoft YaHei" w:hAnsi="Microsoft YaHei" w:eastAsia="Microsoft YaHei"/>
          <w:b/>
          <w:spacing w:val="0"/>
          <w:sz w:val="36"/>
          <w:szCs w:val="36"/>
          <w:lang w:eastAsia="zh-CN"/>
        </w:rPr>
        <w:t>新东方日本语学校 来</w:t>
      </w:r>
      <w:r>
        <w:rPr>
          <w:rFonts w:hint="eastAsia" w:ascii="Microsoft YaHei" w:hAnsi="Microsoft YaHei" w:eastAsia="Microsoft YaHei" w:cs="SimSun"/>
          <w:b/>
          <w:spacing w:val="0"/>
          <w:sz w:val="36"/>
          <w:szCs w:val="36"/>
          <w:lang w:eastAsia="zh-CN"/>
        </w:rPr>
        <w:t>访预约</w:t>
      </w:r>
      <w:r>
        <w:rPr>
          <w:rFonts w:hint="eastAsia" w:ascii="Microsoft YaHei" w:hAnsi="Microsoft YaHei" w:eastAsia="Microsoft YaHei" w:cs="游ゴシック Light"/>
          <w:b/>
          <w:spacing w:val="0"/>
          <w:sz w:val="36"/>
          <w:szCs w:val="36"/>
          <w:lang w:eastAsia="zh-CN"/>
        </w:rPr>
        <w:t>表</w:t>
      </w:r>
    </w:p>
    <w:p w14:paraId="481A2FF2">
      <w:pPr>
        <w:pStyle w:val="12"/>
        <w:spacing w:line="600" w:lineRule="auto"/>
        <w:jc w:val="right"/>
        <w:rPr>
          <w:rFonts w:ascii="Microsoft YaHei" w:hAnsi="Microsoft YaHei" w:eastAsia="Microsoft YaHei" w:cs="Meiryo UI"/>
          <w:b/>
          <w:lang w:eastAsia="zh-CN"/>
        </w:rPr>
      </w:pPr>
      <w:r>
        <w:rPr>
          <w:rFonts w:hint="eastAsia" w:ascii="Microsoft YaHei" w:hAnsi="Microsoft YaHei" w:eastAsia="Microsoft YaHei" w:cs="游ゴシック Light"/>
          <w:b/>
          <w:spacing w:val="0"/>
          <w:sz w:val="22"/>
          <w:szCs w:val="22"/>
          <w:lang w:eastAsia="zh-CN"/>
        </w:rPr>
        <w:t>申</w:t>
      </w:r>
      <w:r>
        <w:rPr>
          <w:rFonts w:hint="eastAsia" w:ascii="Microsoft YaHei" w:hAnsi="Microsoft YaHei" w:eastAsia="Microsoft YaHei" w:cs="SimSun"/>
          <w:b/>
          <w:spacing w:val="0"/>
          <w:sz w:val="22"/>
          <w:szCs w:val="22"/>
          <w:lang w:eastAsia="zh-CN"/>
        </w:rPr>
        <w:t>请</w:t>
      </w:r>
      <w:r>
        <w:rPr>
          <w:rFonts w:hint="eastAsia" w:ascii="Microsoft YaHei" w:hAnsi="Microsoft YaHei" w:eastAsia="Microsoft YaHei" w:cs="Meiryo UI"/>
          <w:b/>
          <w:spacing w:val="0"/>
          <w:sz w:val="22"/>
          <w:szCs w:val="22"/>
          <w:lang w:eastAsia="zh-CN"/>
        </w:rPr>
        <w:t>日</w:t>
      </w:r>
      <w:r>
        <w:rPr>
          <w:rFonts w:ascii="Microsoft YaHei" w:hAnsi="Microsoft YaHei" w:eastAsia="Microsoft YaHei" w:cs="Meiryo UI"/>
          <w:b/>
          <w:spacing w:val="0"/>
          <w:sz w:val="22"/>
          <w:szCs w:val="22"/>
          <w:lang w:eastAsia="zh-CN"/>
        </w:rPr>
        <w:t xml:space="preserve">        </w:t>
      </w:r>
      <w:r>
        <w:rPr>
          <w:rFonts w:hint="eastAsia" w:ascii="Microsoft YaHei" w:hAnsi="Microsoft YaHei" w:eastAsia="Microsoft YaHei" w:cs="Meiryo UI"/>
          <w:b/>
          <w:spacing w:val="0"/>
          <w:sz w:val="22"/>
          <w:szCs w:val="22"/>
          <w:lang w:eastAsia="zh-CN"/>
        </w:rPr>
        <w:t xml:space="preserve">年 </w:t>
      </w:r>
      <w:r>
        <w:rPr>
          <w:rFonts w:ascii="Microsoft YaHei" w:hAnsi="Microsoft YaHei" w:eastAsia="Microsoft YaHei" w:cs="Meiryo UI"/>
          <w:b/>
          <w:spacing w:val="0"/>
          <w:sz w:val="22"/>
          <w:szCs w:val="22"/>
          <w:lang w:eastAsia="zh-CN"/>
        </w:rPr>
        <w:t xml:space="preserve">     </w:t>
      </w:r>
      <w:r>
        <w:rPr>
          <w:rFonts w:hint="eastAsia" w:ascii="Microsoft YaHei" w:hAnsi="Microsoft YaHei" w:eastAsia="Microsoft YaHei" w:cs="Meiryo UI"/>
          <w:b/>
          <w:spacing w:val="0"/>
          <w:sz w:val="22"/>
          <w:szCs w:val="22"/>
          <w:lang w:eastAsia="zh-CN"/>
        </w:rPr>
        <w:t xml:space="preserve">月 </w:t>
      </w:r>
      <w:r>
        <w:rPr>
          <w:rFonts w:ascii="Microsoft YaHei" w:hAnsi="Microsoft YaHei" w:eastAsia="Microsoft YaHei" w:cs="Meiryo UI"/>
          <w:b/>
          <w:spacing w:val="0"/>
          <w:sz w:val="22"/>
          <w:szCs w:val="22"/>
          <w:lang w:eastAsia="zh-CN"/>
        </w:rPr>
        <w:t xml:space="preserve">     </w:t>
      </w:r>
      <w:r>
        <w:rPr>
          <w:rFonts w:hint="eastAsia" w:ascii="Microsoft YaHei" w:hAnsi="Microsoft YaHei" w:eastAsia="Microsoft YaHei" w:cs="Meiryo UI"/>
          <w:b/>
          <w:spacing w:val="0"/>
          <w:sz w:val="22"/>
          <w:szCs w:val="22"/>
          <w:lang w:eastAsia="zh-CN"/>
        </w:rPr>
        <w:t>日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2268"/>
        <w:gridCol w:w="1843"/>
        <w:gridCol w:w="2545"/>
      </w:tblGrid>
      <w:tr w14:paraId="4586A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838" w:type="dxa"/>
          </w:tcPr>
          <w:p w14:paraId="19AD4675">
            <w:pPr>
              <w:pStyle w:val="12"/>
              <w:spacing w:line="600" w:lineRule="auto"/>
              <w:jc w:val="distribute"/>
              <w:rPr>
                <w:rFonts w:ascii="Microsoft YaHei" w:hAnsi="Microsoft YaHei" w:eastAsia="Microsoft YaHei"/>
                <w:b/>
                <w:spacing w:val="0"/>
                <w:sz w:val="20"/>
                <w:szCs w:val="20"/>
                <w:lang w:eastAsia="zh-CN"/>
              </w:rPr>
            </w:pPr>
            <w:r>
              <w:rPr>
                <w:rFonts w:hint="eastAsia" w:ascii="Microsoft YaHei" w:hAnsi="Microsoft YaHei" w:eastAsia="Microsoft YaHei"/>
                <w:b/>
                <w:spacing w:val="0"/>
                <w:sz w:val="20"/>
                <w:szCs w:val="20"/>
                <w:lang w:eastAsia="zh-CN"/>
              </w:rPr>
              <w:t>学生姓名</w:t>
            </w:r>
          </w:p>
        </w:tc>
        <w:tc>
          <w:tcPr>
            <w:tcW w:w="2268" w:type="dxa"/>
          </w:tcPr>
          <w:p w14:paraId="2774C3C2">
            <w:pPr>
              <w:pStyle w:val="12"/>
              <w:spacing w:line="600" w:lineRule="auto"/>
              <w:rPr>
                <w:rFonts w:ascii="Microsoft YaHei" w:hAnsi="Microsoft YaHei" w:eastAsia="Microsoft YaHei"/>
                <w:bCs/>
                <w:spacing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355B0A">
            <w:pPr>
              <w:pStyle w:val="12"/>
              <w:spacing w:line="600" w:lineRule="auto"/>
              <w:jc w:val="distribute"/>
              <w:rPr>
                <w:rFonts w:ascii="Microsoft YaHei" w:hAnsi="Microsoft YaHei" w:eastAsia="Microsoft YaHei"/>
                <w:b/>
                <w:spacing w:val="0"/>
                <w:sz w:val="20"/>
                <w:szCs w:val="20"/>
                <w:lang w:eastAsia="zh-CN"/>
              </w:rPr>
            </w:pPr>
            <w:r>
              <w:rPr>
                <w:rFonts w:hint="eastAsia" w:ascii="Microsoft YaHei" w:hAnsi="Microsoft YaHei" w:eastAsia="Microsoft YaHei"/>
                <w:b/>
                <w:spacing w:val="0"/>
                <w:sz w:val="20"/>
                <w:szCs w:val="20"/>
                <w:lang w:eastAsia="zh-CN"/>
              </w:rPr>
              <w:t>来访时间</w:t>
            </w:r>
          </w:p>
        </w:tc>
        <w:tc>
          <w:tcPr>
            <w:tcW w:w="2545" w:type="dxa"/>
          </w:tcPr>
          <w:p w14:paraId="0BB37BC8">
            <w:pPr>
              <w:jc w:val="left"/>
              <w:rPr>
                <w:rFonts w:ascii="Microsoft YaHei" w:hAnsi="Microsoft YaHei" w:eastAsia="Microsoft YaHei"/>
                <w:kern w:val="0"/>
                <w:sz w:val="20"/>
                <w:lang w:eastAsia="zh-CN"/>
              </w:rPr>
            </w:pPr>
            <w:r>
              <w:rPr>
                <w:rFonts w:hint="eastAsia" w:ascii="Microsoft YaHei" w:hAnsi="Microsoft YaHei" w:eastAsia="Microsoft YaHei" w:cs="SimSun"/>
                <w:color w:val="808080" w:themeColor="text1" w:themeTint="80"/>
                <w:kern w:val="0"/>
                <w:sz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请预约</w:t>
            </w:r>
            <w:r>
              <w:rPr>
                <w:rFonts w:hint="eastAsia" w:ascii="Microsoft YaHei" w:hAnsi="Microsoft YaHei" w:eastAsia="Microsoft YaHei"/>
                <w:color w:val="808080" w:themeColor="text1" w:themeTint="80"/>
                <w:kern w:val="0"/>
                <w:sz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具体</w:t>
            </w:r>
            <w:r>
              <w:rPr>
                <w:rFonts w:hint="eastAsia" w:ascii="Microsoft YaHei" w:hAnsi="Microsoft YaHei" w:eastAsia="Microsoft YaHei" w:cs="SimSun"/>
                <w:color w:val="808080" w:themeColor="text1" w:themeTint="80"/>
                <w:kern w:val="0"/>
                <w:sz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时间</w:t>
            </w:r>
            <w:r>
              <w:rPr>
                <w:rFonts w:hint="eastAsia" w:ascii="Microsoft YaHei" w:hAnsi="Microsoft YaHei" w:eastAsia="Microsoft YaHei"/>
                <w:color w:val="808080" w:themeColor="text1" w:themeTint="80"/>
                <w:kern w:val="0"/>
                <w:sz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，</w:t>
            </w:r>
            <w:r>
              <w:rPr>
                <w:rFonts w:ascii="Microsoft YaHei" w:hAnsi="Microsoft YaHei" w:eastAsia="Microsoft YaHei"/>
                <w:color w:val="808080" w:themeColor="text1" w:themeTint="80"/>
                <w:kern w:val="0"/>
                <w:sz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并准</w:t>
            </w:r>
            <w:r>
              <w:rPr>
                <w:rFonts w:hint="eastAsia" w:ascii="Microsoft YaHei" w:hAnsi="Microsoft YaHei" w:eastAsia="Microsoft YaHei" w:cs="SimSun"/>
                <w:color w:val="808080" w:themeColor="text1" w:themeTint="80"/>
                <w:kern w:val="0"/>
                <w:sz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时</w:t>
            </w:r>
            <w:r>
              <w:rPr>
                <w:rFonts w:ascii="Microsoft YaHei" w:hAnsi="Microsoft YaHei" w:eastAsia="Microsoft YaHei"/>
                <w:color w:val="808080" w:themeColor="text1" w:themeTint="80"/>
                <w:kern w:val="0"/>
                <w:sz w:val="20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到达</w:t>
            </w:r>
          </w:p>
        </w:tc>
      </w:tr>
      <w:tr w14:paraId="73F87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59CF9C56">
            <w:pPr>
              <w:pStyle w:val="12"/>
              <w:spacing w:line="600" w:lineRule="auto"/>
              <w:jc w:val="distribute"/>
              <w:rPr>
                <w:rFonts w:ascii="Microsoft YaHei" w:hAnsi="Microsoft YaHei" w:eastAsia="Microsoft YaHei"/>
                <w:b/>
                <w:spacing w:val="0"/>
                <w:sz w:val="20"/>
                <w:szCs w:val="20"/>
                <w:lang w:eastAsia="zh-CN"/>
              </w:rPr>
            </w:pPr>
            <w:r>
              <w:rPr>
                <w:rFonts w:ascii="Microsoft YaHei" w:hAnsi="Microsoft YaHei" w:eastAsia="Microsoft YaHei"/>
                <w:b/>
                <w:spacing w:val="0"/>
                <w:sz w:val="20"/>
                <w:szCs w:val="20"/>
                <w:lang w:eastAsia="zh-CN"/>
              </w:rPr>
              <w:t>来访人与学生关系</w:t>
            </w:r>
          </w:p>
        </w:tc>
        <w:tc>
          <w:tcPr>
            <w:tcW w:w="2268" w:type="dxa"/>
          </w:tcPr>
          <w:p w14:paraId="0CAD6B42">
            <w:pPr>
              <w:pStyle w:val="12"/>
              <w:spacing w:line="600" w:lineRule="auto"/>
              <w:rPr>
                <w:rFonts w:ascii="Microsoft YaHei" w:hAnsi="Microsoft YaHei" w:eastAsia="Microsoft YaHei"/>
                <w:bCs/>
                <w:spacing w:val="0"/>
                <w:sz w:val="20"/>
                <w:szCs w:val="20"/>
                <w:lang w:eastAsia="zh-CN"/>
              </w:rPr>
            </w:pPr>
            <w:r>
              <w:rPr>
                <w:rFonts w:hint="eastAsia" w:ascii="Microsoft YaHei" w:hAnsi="Microsoft YaHei" w:eastAsia="Microsoft YaHei"/>
                <w:bCs/>
                <w:color w:val="808080" w:themeColor="text1" w:themeTint="80"/>
                <w:spacing w:val="0"/>
                <w:sz w:val="20"/>
                <w:szCs w:val="20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如：本人/父母</w:t>
            </w:r>
          </w:p>
        </w:tc>
        <w:tc>
          <w:tcPr>
            <w:tcW w:w="1843" w:type="dxa"/>
          </w:tcPr>
          <w:p w14:paraId="7A9A2C74">
            <w:pPr>
              <w:pStyle w:val="12"/>
              <w:spacing w:line="600" w:lineRule="auto"/>
              <w:jc w:val="distribute"/>
              <w:rPr>
                <w:rFonts w:ascii="Microsoft YaHei" w:hAnsi="Microsoft YaHei" w:eastAsia="Microsoft YaHei"/>
                <w:b/>
                <w:spacing w:val="0"/>
                <w:sz w:val="20"/>
                <w:szCs w:val="20"/>
                <w:lang w:eastAsia="zh-CN"/>
              </w:rPr>
            </w:pPr>
            <w:r>
              <w:rPr>
                <w:rFonts w:hint="eastAsia" w:ascii="Microsoft YaHei" w:hAnsi="Microsoft YaHei" w:eastAsia="Microsoft YaHei"/>
                <w:b/>
                <w:spacing w:val="0"/>
                <w:sz w:val="20"/>
                <w:szCs w:val="20"/>
                <w:lang w:eastAsia="zh-CN"/>
              </w:rPr>
              <w:t>来</w:t>
            </w:r>
            <w:r>
              <w:rPr>
                <w:rFonts w:hint="eastAsia" w:ascii="Microsoft YaHei" w:hAnsi="Microsoft YaHei" w:eastAsia="Microsoft YaHei" w:cs="SimSun"/>
                <w:b/>
                <w:spacing w:val="0"/>
                <w:sz w:val="20"/>
                <w:szCs w:val="20"/>
                <w:lang w:eastAsia="zh-CN"/>
              </w:rPr>
              <w:t>访</w:t>
            </w:r>
            <w:r>
              <w:rPr>
                <w:rFonts w:hint="eastAsia" w:ascii="Microsoft YaHei" w:hAnsi="Microsoft YaHei" w:eastAsia="Microsoft YaHei"/>
                <w:b/>
                <w:spacing w:val="0"/>
                <w:sz w:val="20"/>
                <w:szCs w:val="20"/>
                <w:lang w:eastAsia="zh-CN"/>
              </w:rPr>
              <w:t>人数</w:t>
            </w:r>
          </w:p>
        </w:tc>
        <w:tc>
          <w:tcPr>
            <w:tcW w:w="2545" w:type="dxa"/>
          </w:tcPr>
          <w:p w14:paraId="46D7AD62">
            <w:pPr>
              <w:pStyle w:val="12"/>
              <w:spacing w:line="600" w:lineRule="auto"/>
              <w:rPr>
                <w:rFonts w:ascii="Microsoft YaHei" w:hAnsi="Microsoft YaHei" w:eastAsia="Microsoft YaHei"/>
                <w:bCs/>
                <w:spacing w:val="0"/>
                <w:sz w:val="20"/>
                <w:szCs w:val="20"/>
                <w:lang w:eastAsia="zh-CN"/>
              </w:rPr>
            </w:pPr>
          </w:p>
        </w:tc>
      </w:tr>
      <w:tr w14:paraId="5D1F8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447A1184">
            <w:pPr>
              <w:pStyle w:val="12"/>
              <w:spacing w:line="600" w:lineRule="auto"/>
              <w:jc w:val="distribute"/>
              <w:rPr>
                <w:rFonts w:hint="default" w:ascii="Microsoft YaHei" w:hAnsi="Microsoft YaHei" w:eastAsia="Microsoft YaHei"/>
                <w:b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Microsoft YaHei" w:hAnsi="Microsoft YaHei" w:eastAsia="Microsoft YaHei"/>
                <w:b/>
                <w:spacing w:val="0"/>
                <w:sz w:val="20"/>
                <w:szCs w:val="20"/>
                <w:lang w:eastAsia="zh-CN"/>
              </w:rPr>
              <w:t>公司</w:t>
            </w:r>
            <w:r>
              <w:rPr>
                <w:rFonts w:hint="eastAsia" w:ascii="Microsoft YaHei" w:hAnsi="Microsoft YaHei" w:eastAsia="Microsoft YaHei"/>
                <w:b/>
                <w:spacing w:val="0"/>
                <w:sz w:val="20"/>
                <w:szCs w:val="20"/>
                <w:lang w:val="en-US" w:eastAsia="zh-CN"/>
              </w:rPr>
              <w:t>名</w:t>
            </w:r>
          </w:p>
        </w:tc>
        <w:tc>
          <w:tcPr>
            <w:tcW w:w="2268" w:type="dxa"/>
          </w:tcPr>
          <w:p w14:paraId="19FEC02F">
            <w:pPr>
              <w:pStyle w:val="12"/>
              <w:spacing w:line="600" w:lineRule="auto"/>
              <w:rPr>
                <w:rFonts w:ascii="Microsoft YaHei" w:hAnsi="Microsoft YaHei" w:eastAsia="Microsoft YaHei"/>
                <w:bCs/>
                <w:spacing w:val="0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</w:tcPr>
          <w:p w14:paraId="3F143080">
            <w:pPr>
              <w:pStyle w:val="12"/>
              <w:spacing w:line="600" w:lineRule="auto"/>
              <w:jc w:val="distribute"/>
              <w:rPr>
                <w:rFonts w:ascii="Microsoft YaHei" w:hAnsi="Microsoft YaHei" w:eastAsia="Microsoft YaHei"/>
                <w:b/>
                <w:spacing w:val="0"/>
                <w:sz w:val="20"/>
                <w:szCs w:val="20"/>
                <w:lang w:eastAsia="zh-CN"/>
              </w:rPr>
            </w:pPr>
            <w:r>
              <w:rPr>
                <w:rFonts w:hint="eastAsia" w:ascii="Microsoft YaHei" w:hAnsi="Microsoft YaHei" w:eastAsia="Microsoft YaHei" w:cs="SimSun"/>
                <w:b/>
                <w:spacing w:val="0"/>
                <w:sz w:val="20"/>
                <w:szCs w:val="20"/>
                <w:lang w:eastAsia="zh-CN"/>
              </w:rPr>
              <w:t>顾问</w:t>
            </w:r>
            <w:r>
              <w:rPr>
                <w:rFonts w:hint="eastAsia" w:ascii="Microsoft YaHei" w:hAnsi="Microsoft YaHei" w:eastAsia="Microsoft YaHei"/>
                <w:b/>
                <w:spacing w:val="0"/>
                <w:sz w:val="20"/>
                <w:szCs w:val="20"/>
                <w:lang w:eastAsia="zh-CN"/>
              </w:rPr>
              <w:t>姓名</w:t>
            </w:r>
          </w:p>
        </w:tc>
        <w:tc>
          <w:tcPr>
            <w:tcW w:w="2545" w:type="dxa"/>
          </w:tcPr>
          <w:p w14:paraId="4ECCD123">
            <w:pPr>
              <w:pStyle w:val="12"/>
              <w:spacing w:line="600" w:lineRule="auto"/>
              <w:rPr>
                <w:rFonts w:ascii="Microsoft YaHei" w:hAnsi="Microsoft YaHei" w:eastAsia="Microsoft YaHei"/>
                <w:bCs/>
                <w:spacing w:val="0"/>
                <w:sz w:val="20"/>
                <w:szCs w:val="20"/>
                <w:lang w:eastAsia="zh-CN"/>
              </w:rPr>
            </w:pPr>
          </w:p>
        </w:tc>
      </w:tr>
      <w:tr w14:paraId="18EAC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1838" w:type="dxa"/>
          </w:tcPr>
          <w:p w14:paraId="1E632095">
            <w:pPr>
              <w:pStyle w:val="12"/>
              <w:spacing w:line="600" w:lineRule="auto"/>
              <w:jc w:val="distribute"/>
              <w:rPr>
                <w:rFonts w:ascii="Microsoft YaHei" w:hAnsi="Microsoft YaHei" w:eastAsia="Microsoft YaHei"/>
                <w:b/>
                <w:spacing w:val="0"/>
                <w:sz w:val="20"/>
                <w:szCs w:val="20"/>
                <w:lang w:eastAsia="zh-CN"/>
              </w:rPr>
            </w:pPr>
            <w:r>
              <w:rPr>
                <w:rFonts w:hint="eastAsia" w:ascii="Microsoft YaHei" w:hAnsi="Microsoft YaHei" w:eastAsia="Microsoft YaHei" w:cs="SimSun"/>
                <w:b/>
                <w:spacing w:val="0"/>
                <w:sz w:val="20"/>
                <w:szCs w:val="20"/>
                <w:lang w:eastAsia="zh-CN"/>
              </w:rPr>
              <w:t>预计</w:t>
            </w:r>
            <w:r>
              <w:rPr>
                <w:rFonts w:hint="eastAsia" w:ascii="Microsoft YaHei" w:hAnsi="Microsoft YaHei" w:eastAsia="Microsoft YaHei" w:cs="Microsoft YaHei"/>
                <w:b/>
                <w:spacing w:val="0"/>
                <w:sz w:val="20"/>
                <w:szCs w:val="20"/>
                <w:lang w:eastAsia="zh-CN"/>
              </w:rPr>
              <w:t>入学</w:t>
            </w:r>
            <w:r>
              <w:rPr>
                <w:rFonts w:hint="eastAsia" w:ascii="Microsoft YaHei" w:hAnsi="Microsoft YaHei" w:eastAsia="Microsoft YaHei" w:cs="SimSun"/>
                <w:b/>
                <w:spacing w:val="0"/>
                <w:sz w:val="20"/>
                <w:szCs w:val="20"/>
                <w:lang w:eastAsia="zh-CN"/>
              </w:rPr>
              <w:t>时间</w:t>
            </w:r>
          </w:p>
        </w:tc>
        <w:tc>
          <w:tcPr>
            <w:tcW w:w="2268" w:type="dxa"/>
          </w:tcPr>
          <w:p w14:paraId="5BE5C606">
            <w:pPr>
              <w:pStyle w:val="12"/>
              <w:spacing w:line="600" w:lineRule="auto"/>
              <w:rPr>
                <w:rFonts w:ascii="Microsoft YaHei" w:hAnsi="Microsoft YaHei" w:eastAsia="Microsoft YaHei"/>
                <w:bCs/>
                <w:spacing w:val="0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</w:tcPr>
          <w:p w14:paraId="734AE964">
            <w:pPr>
              <w:pStyle w:val="12"/>
              <w:spacing w:line="600" w:lineRule="auto"/>
              <w:jc w:val="distribute"/>
              <w:rPr>
                <w:rFonts w:ascii="Microsoft YaHei" w:hAnsi="Microsoft YaHei" w:eastAsia="Microsoft YaHei"/>
                <w:b/>
                <w:spacing w:val="0"/>
                <w:sz w:val="20"/>
                <w:szCs w:val="20"/>
                <w:lang w:eastAsia="zh-CN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spacing w:val="0"/>
                <w:sz w:val="20"/>
                <w:szCs w:val="20"/>
                <w:lang w:eastAsia="zh-CN"/>
              </w:rPr>
              <w:t>是否</w:t>
            </w:r>
            <w:r>
              <w:rPr>
                <w:rFonts w:hint="eastAsia" w:ascii="Microsoft YaHei" w:hAnsi="Microsoft YaHei" w:eastAsia="Microsoft YaHei" w:cs="SimSun"/>
                <w:b/>
                <w:spacing w:val="0"/>
                <w:sz w:val="20"/>
                <w:szCs w:val="20"/>
                <w:lang w:eastAsia="zh-CN"/>
              </w:rPr>
              <w:t>签约</w:t>
            </w:r>
          </w:p>
        </w:tc>
        <w:tc>
          <w:tcPr>
            <w:tcW w:w="2545" w:type="dxa"/>
          </w:tcPr>
          <w:p w14:paraId="23005A2B">
            <w:pPr>
              <w:pStyle w:val="12"/>
              <w:spacing w:line="600" w:lineRule="auto"/>
              <w:rPr>
                <w:rFonts w:ascii="Microsoft YaHei" w:hAnsi="Microsoft YaHei" w:eastAsia="Microsoft YaHei"/>
                <w:bCs/>
                <w:spacing w:val="0"/>
                <w:sz w:val="20"/>
                <w:szCs w:val="20"/>
                <w:lang w:eastAsia="zh-CN"/>
              </w:rPr>
            </w:pPr>
          </w:p>
        </w:tc>
      </w:tr>
    </w:tbl>
    <w:p w14:paraId="1127BA3E">
      <w:pPr>
        <w:pStyle w:val="12"/>
        <w:spacing w:line="600" w:lineRule="auto"/>
        <w:rPr>
          <w:rFonts w:ascii="Microsoft YaHei" w:hAnsi="Microsoft YaHei" w:eastAsia="Microsoft YaHei"/>
          <w:b/>
          <w:sz w:val="22"/>
          <w:szCs w:val="22"/>
          <w:lang w:eastAsia="zh-CN"/>
        </w:rPr>
      </w:pPr>
      <w:r>
        <w:rPr>
          <w:rFonts w:hint="eastAsia" w:ascii="Microsoft YaHei" w:hAnsi="Microsoft YaHei" w:eastAsia="Microsoft YaHei"/>
          <w:b/>
          <w:sz w:val="22"/>
          <w:szCs w:val="22"/>
          <w:lang w:eastAsia="zh-CN"/>
        </w:rPr>
        <w:t>感</w:t>
      </w:r>
      <w:r>
        <w:rPr>
          <w:rFonts w:hint="eastAsia" w:ascii="Microsoft YaHei" w:hAnsi="Microsoft YaHei" w:eastAsia="Microsoft YaHei" w:cs="SimSun"/>
          <w:b/>
          <w:sz w:val="22"/>
          <w:szCs w:val="22"/>
          <w:lang w:eastAsia="zh-CN"/>
        </w:rPr>
        <w:t>兴</w:t>
      </w:r>
      <w:r>
        <w:rPr>
          <w:rFonts w:hint="eastAsia" w:ascii="Microsoft YaHei" w:hAnsi="Microsoft YaHei" w:eastAsia="Microsoft YaHei" w:cs="ＭＳ 明朝"/>
          <w:b/>
          <w:sz w:val="22"/>
          <w:szCs w:val="22"/>
          <w:lang w:eastAsia="zh-CN"/>
        </w:rPr>
        <w:t>趣的</w:t>
      </w:r>
      <w:r>
        <w:rPr>
          <w:rFonts w:hint="eastAsia" w:ascii="Microsoft YaHei" w:hAnsi="Microsoft YaHei" w:eastAsia="Microsoft YaHei" w:cs="SimSun"/>
          <w:b/>
          <w:sz w:val="22"/>
          <w:szCs w:val="22"/>
          <w:lang w:eastAsia="zh-CN"/>
        </w:rPr>
        <w:t>问题（例：</w:t>
      </w:r>
      <w:r>
        <w:rPr>
          <w:rFonts w:hint="eastAsia" w:ascii="Microsoft YaHei" w:hAnsi="Microsoft YaHei" w:eastAsia="Microsoft YaHei"/>
          <w:b/>
          <w:sz w:val="22"/>
          <w:szCs w:val="22"/>
          <w:lang w:eastAsia="zh-CN"/>
        </w:rPr>
        <w:t>教学</w:t>
      </w:r>
      <w:r>
        <w:rPr>
          <w:rFonts w:hint="eastAsia" w:ascii="Microsoft YaHei" w:hAnsi="Microsoft YaHei" w:eastAsia="Microsoft YaHei" w:cs="SimSun"/>
          <w:b/>
          <w:sz w:val="22"/>
          <w:szCs w:val="22"/>
          <w:lang w:eastAsia="zh-CN"/>
        </w:rPr>
        <w:t>质</w:t>
      </w:r>
      <w:r>
        <w:rPr>
          <w:rFonts w:hint="eastAsia" w:ascii="Microsoft YaHei" w:hAnsi="Microsoft YaHei" w:eastAsia="Microsoft YaHei" w:cs="游ゴシック Light"/>
          <w:b/>
          <w:sz w:val="22"/>
          <w:szCs w:val="22"/>
          <w:lang w:eastAsia="zh-CN"/>
        </w:rPr>
        <w:t>量</w:t>
      </w:r>
      <w:r>
        <w:rPr>
          <w:rFonts w:hint="eastAsia" w:ascii="Microsoft YaHei" w:hAnsi="Microsoft YaHei" w:eastAsia="Microsoft YaHei" w:cs="SimSun"/>
          <w:b/>
          <w:sz w:val="22"/>
          <w:szCs w:val="22"/>
          <w:lang w:eastAsia="zh-CN"/>
        </w:rPr>
        <w:t>、师资</w:t>
      </w:r>
      <w:r>
        <w:rPr>
          <w:rFonts w:hint="eastAsia" w:ascii="Microsoft YaHei" w:hAnsi="Microsoft YaHei" w:eastAsia="Microsoft YaHei" w:cs="游明朝"/>
          <w:b/>
          <w:sz w:val="22"/>
          <w:szCs w:val="22"/>
          <w:lang w:eastAsia="zh-CN"/>
        </w:rPr>
        <w:t>力量、学校</w:t>
      </w:r>
      <w:r>
        <w:rPr>
          <w:rFonts w:hint="eastAsia" w:ascii="Microsoft YaHei" w:hAnsi="Microsoft YaHei" w:eastAsia="Microsoft YaHei" w:cs="SimSun"/>
          <w:b/>
          <w:sz w:val="22"/>
          <w:szCs w:val="22"/>
          <w:lang w:eastAsia="zh-CN"/>
        </w:rPr>
        <w:t>设</w:t>
      </w:r>
      <w:r>
        <w:rPr>
          <w:rFonts w:hint="eastAsia" w:ascii="Microsoft YaHei" w:hAnsi="Microsoft YaHei" w:eastAsia="Microsoft YaHei" w:cs="游ゴシック Light"/>
          <w:b/>
          <w:sz w:val="22"/>
          <w:szCs w:val="22"/>
          <w:lang w:eastAsia="zh-CN"/>
        </w:rPr>
        <w:t>施</w:t>
      </w:r>
      <w:r>
        <w:rPr>
          <w:rFonts w:hint="eastAsia" w:ascii="Microsoft YaHei" w:hAnsi="Microsoft YaHei" w:eastAsia="Microsoft YaHei" w:cs="游明朝"/>
          <w:b/>
          <w:sz w:val="22"/>
          <w:szCs w:val="22"/>
          <w:lang w:eastAsia="zh-CN"/>
        </w:rPr>
        <w:t>、学生生活等方面</w:t>
      </w:r>
      <w:r>
        <w:rPr>
          <w:rFonts w:hint="eastAsia" w:ascii="Microsoft YaHei" w:hAnsi="Microsoft YaHei" w:eastAsia="Microsoft YaHei" w:cs="SimSun"/>
          <w:b/>
          <w:sz w:val="22"/>
          <w:szCs w:val="22"/>
          <w:lang w:eastAsia="zh-CN"/>
        </w:rPr>
        <w:t>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4"/>
      </w:tblGrid>
      <w:tr w14:paraId="36823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4" w:type="dxa"/>
          </w:tcPr>
          <w:p w14:paraId="1E97897D">
            <w:pPr>
              <w:spacing w:line="600" w:lineRule="auto"/>
              <w:rPr>
                <w:rFonts w:ascii="Microsoft YaHei" w:hAnsi="Microsoft YaHei" w:eastAsia="Microsoft YaHei"/>
                <w:bCs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Microsoft YaHei" w:hAnsi="Microsoft YaHei" w:eastAsia="Microsoft YaHei"/>
                <w:bCs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ascii="Microsoft YaHei" w:hAnsi="Microsoft YaHei" w:eastAsia="Microsoft YaHei"/>
                <w:bCs/>
                <w:kern w:val="0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Microsoft YaHei" w:hAnsi="Microsoft YaHei" w:eastAsia="Microsoft YaHei"/>
                <w:kern w:val="0"/>
                <w:sz w:val="20"/>
              </w:rPr>
              <w:t xml:space="preserve"> </w:t>
            </w:r>
          </w:p>
        </w:tc>
      </w:tr>
      <w:tr w14:paraId="42037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4" w:type="dxa"/>
          </w:tcPr>
          <w:p w14:paraId="3DDC2851">
            <w:pPr>
              <w:spacing w:line="600" w:lineRule="auto"/>
              <w:rPr>
                <w:rFonts w:ascii="Microsoft YaHei" w:hAnsi="Microsoft YaHei" w:eastAsia="Microsoft YaHei"/>
                <w:bCs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Microsoft YaHei" w:hAnsi="Microsoft YaHei" w:eastAsia="Microsoft YaHei"/>
                <w:bCs/>
                <w:kern w:val="0"/>
                <w:sz w:val="22"/>
                <w:szCs w:val="22"/>
                <w:lang w:eastAsia="zh-CN"/>
              </w:rPr>
              <w:t>2</w:t>
            </w:r>
            <w:r>
              <w:rPr>
                <w:rFonts w:ascii="Microsoft YaHei" w:hAnsi="Microsoft YaHei" w:eastAsia="Microsoft YaHei"/>
                <w:bCs/>
                <w:kern w:val="0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Microsoft YaHei" w:hAnsi="Microsoft YaHei" w:eastAsia="Microsoft YaHei"/>
                <w:bCs/>
                <w:kern w:val="0"/>
                <w:sz w:val="22"/>
                <w:szCs w:val="22"/>
                <w:lang w:eastAsia="zh-CN"/>
              </w:rPr>
              <w:t xml:space="preserve"> </w:t>
            </w:r>
          </w:p>
        </w:tc>
      </w:tr>
      <w:tr w14:paraId="64887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4" w:type="dxa"/>
          </w:tcPr>
          <w:p w14:paraId="1A5907AF">
            <w:pPr>
              <w:tabs>
                <w:tab w:val="left" w:pos="1608"/>
              </w:tabs>
              <w:rPr>
                <w:rFonts w:ascii="Microsoft YaHei" w:hAnsi="Microsoft YaHei" w:eastAsia="Microsoft YaHei"/>
                <w:bCs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Microsoft YaHei" w:hAnsi="Microsoft YaHei" w:eastAsia="Microsoft YaHei"/>
                <w:bCs/>
                <w:kern w:val="0"/>
                <w:sz w:val="22"/>
                <w:szCs w:val="22"/>
                <w:lang w:eastAsia="zh-CN"/>
              </w:rPr>
              <w:t>3</w:t>
            </w:r>
            <w:r>
              <w:rPr>
                <w:rFonts w:ascii="Microsoft YaHei" w:hAnsi="Microsoft YaHei" w:eastAsia="Microsoft YaHei"/>
                <w:bCs/>
                <w:kern w:val="0"/>
                <w:sz w:val="22"/>
                <w:szCs w:val="22"/>
                <w:lang w:eastAsia="zh-CN"/>
              </w:rPr>
              <w:t>.</w:t>
            </w:r>
          </w:p>
        </w:tc>
      </w:tr>
    </w:tbl>
    <w:p w14:paraId="37E056AA">
      <w:pPr>
        <w:ind w:right="239" w:rightChars="114"/>
        <w:rPr>
          <w:rFonts w:ascii="Microsoft YaHei" w:hAnsi="Microsoft YaHei" w:eastAsia="Microsoft YaHei" w:cs="游明朝"/>
          <w:b/>
          <w:color w:val="FF0000"/>
          <w:sz w:val="18"/>
          <w:szCs w:val="18"/>
          <w:lang w:eastAsia="zh-CN"/>
        </w:rPr>
      </w:pPr>
      <w:r>
        <w:rPr>
          <w:rFonts w:hint="eastAsia" w:ascii="Microsoft YaHei" w:hAnsi="Microsoft YaHei" w:eastAsia="Microsoft YaHei" w:cs="游ゴシック Light"/>
          <w:b/>
          <w:color w:val="FF0000"/>
          <w:sz w:val="18"/>
          <w:szCs w:val="18"/>
          <w:lang w:eastAsia="zh-CN"/>
        </w:rPr>
        <w:t>※可来</w:t>
      </w:r>
      <w:r>
        <w:rPr>
          <w:rFonts w:hint="eastAsia" w:ascii="Microsoft YaHei" w:hAnsi="Microsoft YaHei" w:eastAsia="Microsoft YaHei" w:cs="SimSun"/>
          <w:b/>
          <w:color w:val="FF0000"/>
          <w:sz w:val="18"/>
          <w:szCs w:val="18"/>
          <w:lang w:eastAsia="zh-CN"/>
        </w:rPr>
        <w:t>访时间：</w:t>
      </w:r>
      <w:r>
        <w:rPr>
          <w:rFonts w:hint="eastAsia" w:ascii="Microsoft YaHei" w:hAnsi="Microsoft YaHei" w:eastAsia="Microsoft YaHei"/>
          <w:b/>
          <w:color w:val="FF0000"/>
          <w:sz w:val="18"/>
          <w:szCs w:val="18"/>
          <w:lang w:eastAsia="zh-CN"/>
        </w:rPr>
        <w:t>上午 9：30～12：00 下午：13：</w:t>
      </w:r>
      <w:r>
        <w:rPr>
          <w:rFonts w:ascii="Microsoft YaHei" w:hAnsi="Microsoft YaHei" w:eastAsia="Microsoft YaHei"/>
          <w:b/>
          <w:color w:val="FF0000"/>
          <w:sz w:val="18"/>
          <w:szCs w:val="18"/>
          <w:lang w:eastAsia="zh-CN"/>
        </w:rPr>
        <w:t>3</w:t>
      </w:r>
      <w:r>
        <w:rPr>
          <w:rFonts w:hint="eastAsia" w:ascii="Microsoft YaHei" w:hAnsi="Microsoft YaHei" w:eastAsia="Microsoft YaHei"/>
          <w:b/>
          <w:color w:val="FF0000"/>
          <w:sz w:val="18"/>
          <w:szCs w:val="18"/>
          <w:lang w:eastAsia="zh-CN"/>
        </w:rPr>
        <w:t>0～16：30（</w:t>
      </w:r>
      <w:r>
        <w:rPr>
          <w:rFonts w:hint="eastAsia" w:ascii="Microsoft YaHei" w:hAnsi="Microsoft YaHei" w:eastAsia="Microsoft YaHei" w:cs="Meiryo UI"/>
          <w:b/>
          <w:color w:val="FF0000"/>
          <w:sz w:val="18"/>
          <w:szCs w:val="18"/>
          <w:lang w:eastAsia="zh-CN"/>
        </w:rPr>
        <w:t>周六日、日本</w:t>
      </w:r>
      <w:r>
        <w:rPr>
          <w:rFonts w:hint="eastAsia" w:ascii="Microsoft YaHei" w:hAnsi="Microsoft YaHei" w:eastAsia="Microsoft YaHei" w:cs="SimSun"/>
          <w:b/>
          <w:color w:val="FF0000"/>
          <w:sz w:val="18"/>
          <w:szCs w:val="18"/>
          <w:lang w:eastAsia="zh-CN"/>
        </w:rPr>
        <w:t>节</w:t>
      </w:r>
      <w:r>
        <w:rPr>
          <w:rFonts w:hint="eastAsia" w:ascii="Microsoft YaHei" w:hAnsi="Microsoft YaHei" w:eastAsia="Microsoft YaHei" w:cs="游明朝"/>
          <w:b/>
          <w:color w:val="FF0000"/>
          <w:sz w:val="18"/>
          <w:szCs w:val="18"/>
          <w:lang w:eastAsia="zh-CN"/>
        </w:rPr>
        <w:t>假日不开放学校）</w:t>
      </w:r>
    </w:p>
    <w:p w14:paraId="309721C4">
      <w:pPr>
        <w:ind w:right="239" w:rightChars="114"/>
        <w:rPr>
          <w:rFonts w:ascii="Microsoft YaHei" w:hAnsi="Microsoft YaHei" w:eastAsia="Microsoft YaHei" w:cs="游明朝"/>
          <w:b/>
          <w:color w:val="FF0000"/>
          <w:sz w:val="18"/>
          <w:szCs w:val="18"/>
          <w:lang w:eastAsia="zh-CN"/>
        </w:rPr>
      </w:pPr>
    </w:p>
    <w:p w14:paraId="229BFD75">
      <w:pPr>
        <w:ind w:left="4200" w:leftChars="2000" w:right="239" w:rightChars="114"/>
        <w:jc w:val="left"/>
        <w:rPr>
          <w:rFonts w:ascii="Microsoft YaHei" w:hAnsi="Microsoft YaHei" w:eastAsia="Microsoft YaHei" w:cs="游明朝"/>
          <w:b/>
          <w:sz w:val="20"/>
          <w:szCs w:val="20"/>
        </w:rPr>
      </w:pPr>
      <w:r>
        <w:rPr>
          <w:rFonts w:hint="eastAsia" w:ascii="Microsoft YaHei" w:hAnsi="Microsoft YaHei" w:eastAsia="Microsoft YaHei"/>
          <w:b/>
          <w:sz w:val="20"/>
          <w:szCs w:val="20"/>
        </w:rPr>
        <w:t>新</w:t>
      </w:r>
      <w:r>
        <w:rPr>
          <w:rFonts w:hint="eastAsia" w:ascii="Microsoft YaHei" w:hAnsi="Microsoft YaHei" w:eastAsia="Microsoft YaHei" w:cs="SimSun"/>
          <w:b/>
          <w:sz w:val="20"/>
          <w:szCs w:val="20"/>
        </w:rPr>
        <w:t>东</w:t>
      </w:r>
      <w:r>
        <w:rPr>
          <w:rFonts w:hint="eastAsia" w:ascii="Microsoft YaHei" w:hAnsi="Microsoft YaHei" w:eastAsia="Microsoft YaHei" w:cs="游明朝"/>
          <w:b/>
          <w:sz w:val="20"/>
          <w:szCs w:val="20"/>
        </w:rPr>
        <w:t>方日本</w:t>
      </w:r>
      <w:r>
        <w:rPr>
          <w:rFonts w:hint="eastAsia" w:ascii="Microsoft YaHei" w:hAnsi="Microsoft YaHei" w:eastAsia="Microsoft YaHei" w:cs="SimSun"/>
          <w:b/>
          <w:sz w:val="20"/>
          <w:szCs w:val="20"/>
        </w:rPr>
        <w:t>语</w:t>
      </w:r>
      <w:r>
        <w:rPr>
          <w:rFonts w:hint="eastAsia" w:ascii="Microsoft YaHei" w:hAnsi="Microsoft YaHei" w:eastAsia="Microsoft YaHei" w:cs="游明朝"/>
          <w:b/>
          <w:sz w:val="20"/>
          <w:szCs w:val="20"/>
        </w:rPr>
        <w:t>学校</w:t>
      </w:r>
      <w:r>
        <w:rPr>
          <w:rFonts w:ascii="Microsoft YaHei" w:hAnsi="Microsoft YaHei" w:eastAsia="Microsoft YaHei"/>
          <w:b/>
          <w:sz w:val="20"/>
          <w:szCs w:val="20"/>
        </w:rPr>
        <w:t xml:space="preserve"> </w:t>
      </w:r>
      <w:r>
        <w:rPr>
          <w:rFonts w:hint="eastAsia" w:ascii="Microsoft YaHei" w:hAnsi="Microsoft YaHei" w:eastAsia="Microsoft YaHei" w:cs="SimSun"/>
          <w:b/>
          <w:sz w:val="20"/>
          <w:szCs w:val="20"/>
        </w:rPr>
        <w:t>东</w:t>
      </w:r>
      <w:r>
        <w:rPr>
          <w:rFonts w:hint="eastAsia" w:ascii="Microsoft YaHei" w:hAnsi="Microsoft YaHei" w:eastAsia="Microsoft YaHei" w:cs="游明朝"/>
          <w:b/>
          <w:sz w:val="20"/>
          <w:szCs w:val="20"/>
        </w:rPr>
        <w:t>京本校</w:t>
      </w:r>
    </w:p>
    <w:p w14:paraId="437F6177">
      <w:pPr>
        <w:ind w:left="4200" w:leftChars="2000" w:right="239" w:rightChars="114"/>
        <w:jc w:val="left"/>
        <w:rPr>
          <w:rFonts w:ascii="Microsoft YaHei" w:hAnsi="Microsoft YaHei" w:eastAsia="Microsoft YaHei"/>
          <w:bCs/>
          <w:sz w:val="20"/>
          <w:szCs w:val="20"/>
        </w:rPr>
      </w:pPr>
      <w:r>
        <w:rPr>
          <w:rFonts w:hint="eastAsia" w:ascii="Microsoft YaHei" w:hAnsi="Microsoft YaHei" w:eastAsia="Microsoft YaHei"/>
          <w:bCs/>
          <w:spacing w:val="75"/>
          <w:kern w:val="0"/>
          <w:sz w:val="20"/>
          <w:szCs w:val="20"/>
          <w:fitText w:val="900" w:id="-1132807936"/>
        </w:rPr>
        <w:t>地址</w:t>
      </w:r>
      <w:r>
        <w:rPr>
          <w:rFonts w:hint="eastAsia" w:ascii="Microsoft YaHei" w:hAnsi="Microsoft YaHei" w:eastAsia="Microsoft YaHei"/>
          <w:bCs/>
          <w:spacing w:val="0"/>
          <w:kern w:val="0"/>
          <w:sz w:val="20"/>
          <w:szCs w:val="20"/>
          <w:fitText w:val="900" w:id="-1132807936"/>
        </w:rPr>
        <w:t>：</w:t>
      </w:r>
      <w:r>
        <w:rPr>
          <w:rFonts w:hint="eastAsia" w:ascii="Microsoft YaHei" w:hAnsi="Microsoft YaHei" w:eastAsia="Microsoft YaHei"/>
          <w:bCs/>
          <w:sz w:val="20"/>
          <w:szCs w:val="20"/>
        </w:rPr>
        <w:t>东京都板桥区上板桥</w:t>
      </w:r>
      <w:r>
        <w:rPr>
          <w:rFonts w:ascii="Microsoft YaHei" w:hAnsi="Microsoft YaHei" w:eastAsia="Microsoft YaHei"/>
          <w:bCs/>
          <w:sz w:val="20"/>
          <w:szCs w:val="20"/>
        </w:rPr>
        <w:t>3</w:t>
      </w:r>
      <w:r>
        <w:rPr>
          <w:rFonts w:hint="eastAsia" w:ascii="Microsoft YaHei" w:hAnsi="Microsoft YaHei" w:eastAsia="Microsoft YaHei"/>
          <w:bCs/>
          <w:sz w:val="20"/>
          <w:szCs w:val="20"/>
        </w:rPr>
        <w:t>丁目</w:t>
      </w:r>
      <w:r>
        <w:rPr>
          <w:rFonts w:ascii="Microsoft YaHei" w:hAnsi="Microsoft YaHei" w:eastAsia="Microsoft YaHei"/>
          <w:bCs/>
          <w:sz w:val="20"/>
          <w:szCs w:val="20"/>
        </w:rPr>
        <w:t>19-11</w:t>
      </w:r>
    </w:p>
    <w:p w14:paraId="3A9B8287">
      <w:pPr>
        <w:ind w:left="4200" w:leftChars="2000" w:right="239" w:rightChars="114"/>
        <w:jc w:val="left"/>
        <w:rPr>
          <w:rFonts w:ascii="Microsoft YaHei" w:hAnsi="Microsoft YaHei" w:eastAsia="Microsoft YaHei"/>
          <w:bCs/>
          <w:sz w:val="20"/>
          <w:szCs w:val="20"/>
        </w:rPr>
      </w:pPr>
      <w:r>
        <w:rPr>
          <w:rFonts w:hint="eastAsia" w:ascii="Microsoft YaHei" w:hAnsi="Microsoft YaHei" w:eastAsia="Microsoft YaHei"/>
          <w:bCs/>
          <w:spacing w:val="75"/>
          <w:kern w:val="0"/>
          <w:sz w:val="20"/>
          <w:szCs w:val="20"/>
          <w:fitText w:val="900" w:id="-1132807935"/>
        </w:rPr>
        <w:t>电话</w:t>
      </w:r>
      <w:r>
        <w:rPr>
          <w:rFonts w:hint="eastAsia" w:ascii="Microsoft YaHei" w:hAnsi="Microsoft YaHei" w:eastAsia="Microsoft YaHei"/>
          <w:bCs/>
          <w:spacing w:val="0"/>
          <w:kern w:val="0"/>
          <w:sz w:val="20"/>
          <w:szCs w:val="20"/>
          <w:fitText w:val="900" w:id="-1132807935"/>
        </w:rPr>
        <w:t>：</w:t>
      </w:r>
      <w:r>
        <w:rPr>
          <w:rFonts w:ascii="Microsoft YaHei" w:hAnsi="Microsoft YaHei" w:eastAsia="Microsoft YaHei"/>
          <w:bCs/>
          <w:sz w:val="20"/>
          <w:szCs w:val="20"/>
        </w:rPr>
        <w:t>03-6281-0406</w:t>
      </w:r>
    </w:p>
    <w:p w14:paraId="22492714">
      <w:pPr>
        <w:spacing w:line="600" w:lineRule="auto"/>
        <w:jc w:val="center"/>
        <w:rPr>
          <w:rFonts w:ascii="Microsoft YaHei" w:hAnsi="Microsoft YaHei" w:eastAsia="Microsoft YaHei"/>
          <w:bCs/>
          <w:sz w:val="24"/>
          <w:lang w:eastAsia="zh-CN"/>
          <w14:ligatures w14:val="standardContextual"/>
        </w:rPr>
      </w:pPr>
    </w:p>
    <w:p w14:paraId="3B81448F">
      <w:pPr>
        <w:spacing w:line="600" w:lineRule="auto"/>
        <w:jc w:val="center"/>
        <w:rPr>
          <w:rFonts w:ascii="Microsoft YaHei" w:hAnsi="Microsoft YaHei" w:eastAsia="Microsoft YaHei"/>
          <w:bCs/>
          <w:sz w:val="24"/>
        </w:rPr>
      </w:pPr>
      <w:bookmarkStart w:id="0" w:name="_GoBack"/>
      <w:bookmarkEnd w:id="0"/>
      <w:r>
        <w:rPr>
          <w:rFonts w:ascii="Microsoft YaHei" w:hAnsi="Microsoft YaHei" w:eastAsia="Microsoft YaHei"/>
          <w:bCs/>
          <w:sz w:val="24"/>
          <w:lang w:eastAsia="zh-CN"/>
          <w14:ligatures w14:val="standardContextual"/>
        </w:rPr>
        <w:drawing>
          <wp:inline distT="0" distB="0" distL="0" distR="0">
            <wp:extent cx="2206625" cy="273050"/>
            <wp:effectExtent l="0" t="0" r="3175" b="0"/>
            <wp:docPr id="141951464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514649" name="図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0142" cy="29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985" w:right="1701" w:bottom="1701" w:left="1701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游明朝">
    <w:panose1 w:val="02020400000000000000"/>
    <w:charset w:val="80"/>
    <w:family w:val="roman"/>
    <w:pitch w:val="default"/>
    <w:sig w:usb0="800002E7" w:usb1="2AC7FCFF" w:usb2="00000012" w:usb3="00000000" w:csb0="2002009F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default"/>
    <w:sig w:usb0="E00002FF" w:usb1="2AC7FDFF" w:usb2="00000016" w:usb3="00000000" w:csb0="2002009F" w:csb1="00000000"/>
  </w:font>
  <w:font w:name="Meiryo UI">
    <w:panose1 w:val="020B0604030504040204"/>
    <w:charset w:val="80"/>
    <w:family w:val="modern"/>
    <w:pitch w:val="default"/>
    <w:sig w:usb0="E00002FF" w:usb1="6AC7FFFF" w:usb2="08000012" w:usb3="00000000" w:csb0="6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1A3"/>
    <w:rsid w:val="00071028"/>
    <w:rsid w:val="000750A9"/>
    <w:rsid w:val="000C4B24"/>
    <w:rsid w:val="000D3B65"/>
    <w:rsid w:val="000F1DCE"/>
    <w:rsid w:val="00136D8C"/>
    <w:rsid w:val="00142D78"/>
    <w:rsid w:val="00150720"/>
    <w:rsid w:val="0017034A"/>
    <w:rsid w:val="00197384"/>
    <w:rsid w:val="001A1889"/>
    <w:rsid w:val="001B13F3"/>
    <w:rsid w:val="001D5FB8"/>
    <w:rsid w:val="001F6E2A"/>
    <w:rsid w:val="0024539A"/>
    <w:rsid w:val="00284CE7"/>
    <w:rsid w:val="002C37F9"/>
    <w:rsid w:val="002F71A3"/>
    <w:rsid w:val="00310AE7"/>
    <w:rsid w:val="003169B4"/>
    <w:rsid w:val="003D29D7"/>
    <w:rsid w:val="004B3EE2"/>
    <w:rsid w:val="004C2575"/>
    <w:rsid w:val="00503BBC"/>
    <w:rsid w:val="005155FD"/>
    <w:rsid w:val="0052176F"/>
    <w:rsid w:val="00537B99"/>
    <w:rsid w:val="00560E75"/>
    <w:rsid w:val="00565A4A"/>
    <w:rsid w:val="0058694D"/>
    <w:rsid w:val="005B472E"/>
    <w:rsid w:val="005D4129"/>
    <w:rsid w:val="00627054"/>
    <w:rsid w:val="0065538C"/>
    <w:rsid w:val="00657BB6"/>
    <w:rsid w:val="006A24E4"/>
    <w:rsid w:val="006A7DED"/>
    <w:rsid w:val="006C2699"/>
    <w:rsid w:val="006D52E9"/>
    <w:rsid w:val="006E3885"/>
    <w:rsid w:val="00717FBA"/>
    <w:rsid w:val="00720EE1"/>
    <w:rsid w:val="00721822"/>
    <w:rsid w:val="00741AFD"/>
    <w:rsid w:val="007805F4"/>
    <w:rsid w:val="007D66A9"/>
    <w:rsid w:val="007D697A"/>
    <w:rsid w:val="00880236"/>
    <w:rsid w:val="008A59AE"/>
    <w:rsid w:val="008B4314"/>
    <w:rsid w:val="008C3437"/>
    <w:rsid w:val="0091260E"/>
    <w:rsid w:val="009902E1"/>
    <w:rsid w:val="009C24A0"/>
    <w:rsid w:val="009C27F2"/>
    <w:rsid w:val="009D5B26"/>
    <w:rsid w:val="009E0F10"/>
    <w:rsid w:val="009E588A"/>
    <w:rsid w:val="00A02522"/>
    <w:rsid w:val="00A03ADE"/>
    <w:rsid w:val="00A34AC6"/>
    <w:rsid w:val="00AC71B1"/>
    <w:rsid w:val="00AF16FD"/>
    <w:rsid w:val="00AF57BF"/>
    <w:rsid w:val="00B743B5"/>
    <w:rsid w:val="00BB32AC"/>
    <w:rsid w:val="00BC7400"/>
    <w:rsid w:val="00C21E6E"/>
    <w:rsid w:val="00C4722E"/>
    <w:rsid w:val="00C523AA"/>
    <w:rsid w:val="00CE0361"/>
    <w:rsid w:val="00D00806"/>
    <w:rsid w:val="00D91D31"/>
    <w:rsid w:val="00DC4713"/>
    <w:rsid w:val="00DD6B32"/>
    <w:rsid w:val="00EA2769"/>
    <w:rsid w:val="00EA7743"/>
    <w:rsid w:val="00F33BBC"/>
    <w:rsid w:val="00F42419"/>
    <w:rsid w:val="00F87170"/>
    <w:rsid w:val="00FE6F5E"/>
    <w:rsid w:val="181A3D4E"/>
    <w:rsid w:val="66D4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entury" w:hAnsi="Century" w:eastAsia="ＭＳ 明朝" w:cs="Times New Roman"/>
      <w:kern w:val="2"/>
      <w:sz w:val="21"/>
      <w:szCs w:val="24"/>
      <w:lang w:val="en-US" w:eastAsia="zh-TW" w:bidi="ar-SA"/>
      <w14:ligatures w14:val="none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252"/>
        <w:tab w:val="right" w:pos="8504"/>
      </w:tabs>
      <w:snapToGrid w:val="0"/>
    </w:pPr>
    <w:rPr>
      <w:rFonts w:asciiTheme="minorHAnsi" w:hAnsiTheme="minorHAnsi" w:eastAsiaTheme="minorEastAsia" w:cstheme="minorBidi"/>
      <w:szCs w:val="22"/>
      <w:lang w:eastAsia="ja-JP"/>
      <w14:ligatures w14:val="standardContextual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252"/>
        <w:tab w:val="right" w:pos="8504"/>
      </w:tabs>
      <w:snapToGrid w:val="0"/>
    </w:pPr>
    <w:rPr>
      <w:rFonts w:asciiTheme="minorHAnsi" w:hAnsiTheme="minorHAnsi" w:eastAsiaTheme="minorEastAsia" w:cstheme="minorBidi"/>
      <w:szCs w:val="22"/>
      <w:lang w:eastAsia="ja-JP"/>
      <w14:ligatures w14:val="standardContextual"/>
    </w:rPr>
  </w:style>
  <w:style w:type="paragraph" w:styleId="5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table" w:styleId="7">
    <w:name w:val="Table Grid"/>
    <w:basedOn w:val="6"/>
    <w:qFormat/>
    <w:uiPriority w:val="0"/>
    <w:rPr>
      <w:rFonts w:ascii="Times New Roman" w:hAnsi="Times New Roman" w:eastAsia="SimSun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semiHidden/>
    <w:unhideWhenUsed/>
    <w:qFormat/>
    <w:uiPriority w:val="99"/>
    <w:rPr>
      <w:sz w:val="18"/>
      <w:szCs w:val="18"/>
    </w:rPr>
  </w:style>
  <w:style w:type="character" w:customStyle="1" w:styleId="10">
    <w:name w:val="ヘッダー (文字)"/>
    <w:basedOn w:val="8"/>
    <w:link w:val="4"/>
    <w:qFormat/>
    <w:uiPriority w:val="99"/>
  </w:style>
  <w:style w:type="character" w:customStyle="1" w:styleId="11">
    <w:name w:val="フッター (文字)"/>
    <w:basedOn w:val="8"/>
    <w:link w:val="3"/>
    <w:qFormat/>
    <w:uiPriority w:val="99"/>
  </w:style>
  <w:style w:type="paragraph" w:customStyle="1" w:styleId="12">
    <w:name w:val="一太郎８/９"/>
    <w:qFormat/>
    <w:uiPriority w:val="0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Times New Roman" w:hAnsi="Times New Roman" w:eastAsia="SimSun" w:cs="Times New Roman"/>
      <w:spacing w:val="6"/>
      <w:kern w:val="0"/>
      <w:sz w:val="21"/>
      <w:szCs w:val="21"/>
      <w:lang w:val="en-US" w:eastAsia="ja-JP" w:bidi="ar-SA"/>
      <w14:ligatures w14:val="none"/>
    </w:rPr>
  </w:style>
  <w:style w:type="character" w:customStyle="1" w:styleId="13">
    <w:name w:val="コメント文字列 (文字)"/>
    <w:basedOn w:val="8"/>
    <w:link w:val="2"/>
    <w:semiHidden/>
    <w:qFormat/>
    <w:uiPriority w:val="99"/>
    <w:rPr>
      <w:rFonts w:ascii="Century" w:hAnsi="Century" w:eastAsia="ＭＳ 明朝" w:cs="Times New Roman"/>
      <w:szCs w:val="24"/>
      <w:lang w:eastAsia="zh-TW"/>
      <w14:ligatures w14:val="none"/>
    </w:rPr>
  </w:style>
  <w:style w:type="character" w:customStyle="1" w:styleId="14">
    <w:name w:val="コメント内容 (文字)"/>
    <w:basedOn w:val="13"/>
    <w:link w:val="5"/>
    <w:semiHidden/>
    <w:qFormat/>
    <w:uiPriority w:val="99"/>
    <w:rPr>
      <w:rFonts w:ascii="Century" w:hAnsi="Century" w:eastAsia="ＭＳ 明朝" w:cs="Times New Roman"/>
      <w:b/>
      <w:bCs/>
      <w:szCs w:val="24"/>
      <w:lang w:eastAsia="zh-TW"/>
      <w14:ligatures w14:val="none"/>
    </w:rPr>
  </w:style>
  <w:style w:type="character" w:styleId="15">
    <w:name w:val="Placeholder Text"/>
    <w:basedOn w:val="8"/>
    <w:semiHidden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221</Characters>
  <Lines>2</Lines>
  <Paragraphs>1</Paragraphs>
  <TotalTime>104</TotalTime>
  <ScaleCrop>false</ScaleCrop>
  <LinksUpToDate>false</LinksUpToDate>
  <CharactersWithSpaces>248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2026-01-26T00:05:00Z</dcterms:created>
  <dc:creator>wangchaoran0624@gmail.com</dc:creator>
  <cp:lastModifiedBy>user</cp:lastModifiedBy>
  <cp:lastPrinted>2023-12-15T01:52:00Z</cp:lastPrinted>
  <dcterms:modified xsi:type="dcterms:W3CDTF">2026-08-05T03:56:55Z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eyJoZGlkIjoiYmZjNjVjZjJjMmE0ZTEzYzQzODYxNjEyMWY0MTg1ZGMifQ==</vt:lpwstr>
  </property>
  <property fmtid="{D5CDD505-2E9C-101B-9397-08002B2CF9AE}" pid="3" name="KSOProductBuildVer">
    <vt:lpwstr>2052-12.1.0.28032</vt:lpwstr>
  </property>
  <property fmtid="{D5CDD505-2E9C-101B-9397-08002B2CF9AE}" pid="4" name="ICV">
    <vt:lpwstr>18621F60758F4B97831B60B1F4DB1DA3_13</vt:lpwstr>
  </property>
</Properties>
</file>